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1D98" w14:textId="63C21DB1" w:rsidR="00E70CC1" w:rsidRPr="00E70CC1" w:rsidRDefault="4E32B593" w:rsidP="001065D8">
      <w:pPr>
        <w:spacing w:line="390" w:lineRule="exact"/>
        <w:rPr>
          <w:sz w:val="40"/>
          <w:szCs w:val="40"/>
        </w:rPr>
      </w:pPr>
      <w:r w:rsidRPr="00E70CC1">
        <w:rPr>
          <w:rFonts w:ascii="Lato" w:eastAsia="Lato" w:hAnsi="Lato" w:cs="Lato"/>
          <w:b/>
          <w:bCs/>
          <w:color w:val="FFC000" w:themeColor="accent4"/>
          <w:sz w:val="40"/>
          <w:szCs w:val="40"/>
          <w:u w:val="single"/>
        </w:rPr>
        <w:t>Sample PR Brief</w:t>
      </w:r>
    </w:p>
    <w:p w14:paraId="287B1B36" w14:textId="59D7C06E" w:rsidR="00252B4E" w:rsidRPr="00252B4E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252B4E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Service/Company Name/Brand</w:t>
      </w:r>
    </w:p>
    <w:p w14:paraId="1850BCDD" w14:textId="42509544" w:rsidR="4E32B593" w:rsidRPr="00252B4E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Your company may have more than one shop/antiques website/ specialism, so be clear about which area you are promoting. </w:t>
      </w:r>
    </w:p>
    <w:p w14:paraId="3AFAC337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Context</w:t>
      </w:r>
    </w:p>
    <w:p w14:paraId="20393231" w14:textId="013DCD54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Give background information about the company. </w:t>
      </w:r>
    </w:p>
    <w:p w14:paraId="0DCE48DD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New Service/Products</w:t>
      </w:r>
    </w:p>
    <w:p w14:paraId="0999E8B0" w14:textId="5D79340A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>Is there anything new they should include, use as a hook, or avoid? When will it be live?</w:t>
      </w:r>
    </w:p>
    <w:p w14:paraId="577570F0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Campaign Brief</w:t>
      </w:r>
    </w:p>
    <w:p w14:paraId="5D37623D" w14:textId="00B26911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What do you want the agency to do? </w:t>
      </w:r>
    </w:p>
    <w:p w14:paraId="58AAD4EC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Campaign Objectives</w:t>
      </w:r>
    </w:p>
    <w:p w14:paraId="0A59A9E7" w14:textId="3E72E43D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What are your aims, and what are you trying to achieve? Raise awareness of the business? Drive traffic to the website? Reposition your business in the local area? Build a social media following? Get media coverage? </w:t>
      </w:r>
    </w:p>
    <w:p w14:paraId="1F57EB62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Scope of Work</w:t>
      </w:r>
    </w:p>
    <w:p w14:paraId="6E3EC48D" w14:textId="78DF088C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Tell the agency what you want them to do and not do. You might already do events/social media yourself or outsource it, or you may want them to include this. </w:t>
      </w:r>
    </w:p>
    <w:p w14:paraId="12407CA1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Target Audience</w:t>
      </w:r>
    </w:p>
    <w:p w14:paraId="2BAD7FC2" w14:textId="627088E4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Be clear about your primary audience, with as much detail as possible. </w:t>
      </w:r>
    </w:p>
    <w:p w14:paraId="04C84FB5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Positioning</w:t>
      </w:r>
    </w:p>
    <w:p w14:paraId="4BA50F13" w14:textId="5C9CC1EC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>How do you want to be perceived, particularly versus your competition? What is your unique selling point? What can the agency focus on that is different?</w:t>
      </w:r>
    </w:p>
    <w:p w14:paraId="7C0AFF38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Key Messages</w:t>
      </w:r>
    </w:p>
    <w:p w14:paraId="0858BF63" w14:textId="603C1553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Up to three messages you would like to see in your communications. </w:t>
      </w:r>
    </w:p>
    <w:p w14:paraId="6D48BA97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Proposal Deadline</w:t>
      </w:r>
    </w:p>
    <w:p w14:paraId="133E9929" w14:textId="1EB3A835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Allow 1-2 weeks for a response. Complex projects could take longer. </w:t>
      </w:r>
    </w:p>
    <w:p w14:paraId="40BCBEAC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Spokespeople</w:t>
      </w:r>
    </w:p>
    <w:p w14:paraId="19617D02" w14:textId="1AE43B1E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Who will represent the company, and what is their story? Have they done it before, and are they comfortable and confident doing it? Any celebrity links? </w:t>
      </w:r>
    </w:p>
    <w:p w14:paraId="4ADAC0A7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Budget</w:t>
      </w:r>
    </w:p>
    <w:p w14:paraId="0E42CF06" w14:textId="218D7553" w:rsidR="4E32B593" w:rsidRDefault="4E32B593" w:rsidP="001065D8">
      <w:pPr>
        <w:spacing w:line="390" w:lineRule="exact"/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lastRenderedPageBreak/>
        <w:t xml:space="preserve">Be upfront about what you can afford. Fees vary depending on size, capabilities and specialism. Having a budget will help you to rule agencies in or out quickly. </w:t>
      </w:r>
    </w:p>
    <w:p w14:paraId="54BAB147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Timeframe</w:t>
      </w:r>
    </w:p>
    <w:p w14:paraId="3EBD3510" w14:textId="61B0BFCB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When do you want to start? An immediate start is unlikely. </w:t>
      </w:r>
    </w:p>
    <w:p w14:paraId="2838929B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Measurement</w:t>
      </w:r>
    </w:p>
    <w:p w14:paraId="7F5C2124" w14:textId="7F20CBD4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>What would a successful project look like? How would it be measured?</w:t>
      </w:r>
    </w:p>
    <w:p w14:paraId="14C625DA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Any Other Information</w:t>
      </w:r>
    </w:p>
    <w:p w14:paraId="1749452D" w14:textId="7715A775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>For example, previous experience with a PR agency, previous awards or successes for the business.</w:t>
      </w:r>
    </w:p>
    <w:p w14:paraId="7F299BAC" w14:textId="77777777" w:rsidR="00E70CC1" w:rsidRPr="00E70CC1" w:rsidRDefault="4E32B593" w:rsidP="001065D8">
      <w:pPr>
        <w:spacing w:line="390" w:lineRule="exact"/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</w:pPr>
      <w:r w:rsidRPr="00E70CC1">
        <w:rPr>
          <w:rFonts w:ascii="Lato" w:eastAsia="Lato" w:hAnsi="Lato" w:cs="Lato"/>
          <w:b/>
          <w:bCs/>
          <w:color w:val="757575"/>
          <w:sz w:val="24"/>
          <w:szCs w:val="24"/>
          <w:u w:val="single"/>
        </w:rPr>
        <w:t>Client Contact Details</w:t>
      </w:r>
    </w:p>
    <w:p w14:paraId="7E2BB46C" w14:textId="6BB44E38" w:rsidR="4E32B593" w:rsidRDefault="4E32B593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 w:rsidRPr="4E32B593">
        <w:rPr>
          <w:rFonts w:ascii="Lato" w:eastAsia="Lato" w:hAnsi="Lato" w:cs="Lato"/>
          <w:i/>
          <w:iCs/>
          <w:color w:val="757575"/>
          <w:sz w:val="24"/>
          <w:szCs w:val="24"/>
        </w:rPr>
        <w:t>Name, availability, and preferred means of contact.</w:t>
      </w:r>
    </w:p>
    <w:p w14:paraId="6D3F2BFA" w14:textId="77777777" w:rsidR="001065D8" w:rsidRDefault="001065D8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</w:p>
    <w:p w14:paraId="7861D621" w14:textId="2F0BF5E0" w:rsidR="001065D8" w:rsidRDefault="001065D8" w:rsidP="001065D8">
      <w:pPr>
        <w:spacing w:line="390" w:lineRule="exact"/>
        <w:rPr>
          <w:rFonts w:ascii="Lato" w:eastAsia="Lato" w:hAnsi="Lato" w:cs="Lato"/>
          <w:i/>
          <w:iCs/>
          <w:color w:val="757575"/>
          <w:sz w:val="24"/>
          <w:szCs w:val="24"/>
        </w:rPr>
      </w:pPr>
      <w:r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Template provided by </w:t>
      </w:r>
      <w:hyperlink r:id="rId4" w:history="1">
        <w:r w:rsidRPr="009E1A57">
          <w:rPr>
            <w:rStyle w:val="Hyperlink"/>
            <w:rFonts w:ascii="Lato" w:eastAsia="Lato" w:hAnsi="Lato" w:cs="Lato"/>
            <w:i/>
            <w:iCs/>
            <w:sz w:val="24"/>
            <w:szCs w:val="24"/>
          </w:rPr>
          <w:t>www.AntiquesWebDesign.com</w:t>
        </w:r>
      </w:hyperlink>
      <w:r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 by </w:t>
      </w:r>
      <w:hyperlink r:id="rId5" w:history="1">
        <w:r w:rsidRPr="009E1A57">
          <w:rPr>
            <w:rStyle w:val="Hyperlink"/>
            <w:rFonts w:ascii="Lato" w:eastAsia="Lato" w:hAnsi="Lato" w:cs="Lato"/>
            <w:i/>
            <w:iCs/>
            <w:sz w:val="24"/>
            <w:szCs w:val="24"/>
          </w:rPr>
          <w:t>www.ph9.com</w:t>
        </w:r>
      </w:hyperlink>
      <w:r>
        <w:rPr>
          <w:rFonts w:ascii="Lato" w:eastAsia="Lato" w:hAnsi="Lato" w:cs="Lato"/>
          <w:i/>
          <w:iCs/>
          <w:color w:val="757575"/>
          <w:sz w:val="24"/>
          <w:szCs w:val="24"/>
        </w:rPr>
        <w:t xml:space="preserve"> </w:t>
      </w:r>
    </w:p>
    <w:sectPr w:rsidR="001065D8" w:rsidSect="001065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226E4A"/>
    <w:rsid w:val="001065D8"/>
    <w:rsid w:val="00252B4E"/>
    <w:rsid w:val="00E70CC1"/>
    <w:rsid w:val="4E32B593"/>
    <w:rsid w:val="6822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C103"/>
  <w15:chartTrackingRefBased/>
  <w15:docId w15:val="{91D8ABFC-1B2E-4B1E-A464-A1EC9C58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9.com" TargetMode="External"/><Relationship Id="rId4" Type="http://schemas.openxmlformats.org/officeDocument/2006/relationships/hyperlink" Target="http://www.AntiquesWeb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Moore</dc:creator>
  <cp:keywords/>
  <dc:description/>
  <cp:lastModifiedBy>Microsoft Office User</cp:lastModifiedBy>
  <cp:revision>5</cp:revision>
  <dcterms:created xsi:type="dcterms:W3CDTF">2023-03-22T12:55:00Z</dcterms:created>
  <dcterms:modified xsi:type="dcterms:W3CDTF">2023-03-29T20:25:00Z</dcterms:modified>
</cp:coreProperties>
</file>